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15C68D" w14:textId="56238976" w:rsidR="00EE7FFB" w:rsidRDefault="00D9256E" w:rsidP="00D9256E">
      <w:pPr>
        <w:jc w:val="center"/>
        <w:rPr>
          <w:b/>
          <w:sz w:val="28"/>
          <w:szCs w:val="28"/>
        </w:rPr>
      </w:pPr>
      <w:r>
        <w:rPr>
          <w:b/>
          <w:sz w:val="28"/>
          <w:szCs w:val="28"/>
        </w:rPr>
        <w:t>Take to the sea aboard a majestic historic schooner, luxury catamaran</w:t>
      </w:r>
      <w:r w:rsidR="00EE7FFB">
        <w:rPr>
          <w:b/>
          <w:sz w:val="28"/>
          <w:szCs w:val="28"/>
        </w:rPr>
        <w:t>, or</w:t>
      </w:r>
    </w:p>
    <w:p w14:paraId="6916ECB1" w14:textId="21D07C0B" w:rsidR="00EE7FFB" w:rsidRDefault="00D9256E" w:rsidP="00D9256E">
      <w:pPr>
        <w:jc w:val="center"/>
        <w:rPr>
          <w:b/>
          <w:sz w:val="28"/>
          <w:szCs w:val="28"/>
        </w:rPr>
      </w:pPr>
      <w:r>
        <w:rPr>
          <w:b/>
          <w:sz w:val="28"/>
          <w:szCs w:val="28"/>
        </w:rPr>
        <w:t>Custom Sloop during the 42</w:t>
      </w:r>
      <w:r w:rsidRPr="00D9256E">
        <w:rPr>
          <w:b/>
          <w:sz w:val="28"/>
          <w:szCs w:val="28"/>
          <w:vertAlign w:val="superscript"/>
        </w:rPr>
        <w:t>nd</w:t>
      </w:r>
      <w:r>
        <w:rPr>
          <w:b/>
          <w:sz w:val="28"/>
          <w:szCs w:val="28"/>
        </w:rPr>
        <w:t xml:space="preserve"> Annual Conch Republic Independence Celeb</w:t>
      </w:r>
      <w:r w:rsidR="002C0ACF">
        <w:rPr>
          <w:b/>
          <w:sz w:val="28"/>
          <w:szCs w:val="28"/>
        </w:rPr>
        <w:t>ration</w:t>
      </w:r>
      <w:r w:rsidR="00EE7FFB">
        <w:rPr>
          <w:b/>
          <w:sz w:val="28"/>
          <w:szCs w:val="28"/>
        </w:rPr>
        <w:t xml:space="preserve">, </w:t>
      </w:r>
    </w:p>
    <w:p w14:paraId="2B991B4D" w14:textId="3FAC4819" w:rsidR="00E734BA" w:rsidRPr="00E734BA" w:rsidRDefault="00D9256E" w:rsidP="00D9256E">
      <w:pPr>
        <w:jc w:val="center"/>
        <w:rPr>
          <w:b/>
          <w:sz w:val="28"/>
          <w:szCs w:val="28"/>
        </w:rPr>
      </w:pPr>
      <w:r>
        <w:rPr>
          <w:b/>
          <w:sz w:val="28"/>
          <w:szCs w:val="28"/>
        </w:rPr>
        <w:t>April 19-28, 2024</w:t>
      </w:r>
      <w:r w:rsidR="00EE7FFB">
        <w:rPr>
          <w:b/>
          <w:sz w:val="28"/>
          <w:szCs w:val="28"/>
        </w:rPr>
        <w:t>, and enjoy t</w:t>
      </w:r>
      <w:r>
        <w:rPr>
          <w:b/>
          <w:sz w:val="28"/>
          <w:szCs w:val="28"/>
        </w:rPr>
        <w:t xml:space="preserve">he breathtaking </w:t>
      </w:r>
      <w:r w:rsidR="00EE7FFB">
        <w:rPr>
          <w:b/>
          <w:sz w:val="28"/>
          <w:szCs w:val="28"/>
        </w:rPr>
        <w:t>wa</w:t>
      </w:r>
      <w:r>
        <w:rPr>
          <w:b/>
          <w:sz w:val="28"/>
          <w:szCs w:val="28"/>
        </w:rPr>
        <w:t xml:space="preserve">ters </w:t>
      </w:r>
      <w:r w:rsidR="00EE7FFB">
        <w:rPr>
          <w:b/>
          <w:sz w:val="28"/>
          <w:szCs w:val="28"/>
        </w:rPr>
        <w:t>o</w:t>
      </w:r>
      <w:r>
        <w:rPr>
          <w:b/>
          <w:sz w:val="28"/>
          <w:szCs w:val="28"/>
        </w:rPr>
        <w:t>ff Key West</w:t>
      </w:r>
      <w:r w:rsidR="00EE7FFB">
        <w:rPr>
          <w:b/>
          <w:sz w:val="28"/>
          <w:szCs w:val="28"/>
        </w:rPr>
        <w:t>.</w:t>
      </w:r>
    </w:p>
    <w:p w14:paraId="311FF273" w14:textId="77777777" w:rsidR="00E80553" w:rsidRPr="00032DE2" w:rsidRDefault="00E80553" w:rsidP="007A076B">
      <w:pPr>
        <w:spacing w:before="120"/>
        <w:rPr>
          <w:rFonts w:ascii="Arial" w:hAnsi="Arial" w:cs="Arial"/>
          <w:sz w:val="2"/>
          <w:szCs w:val="2"/>
        </w:rPr>
      </w:pPr>
    </w:p>
    <w:p w14:paraId="0E7E0268" w14:textId="128980F2" w:rsidR="002C0ACF" w:rsidRDefault="00E80553" w:rsidP="007A076B">
      <w:pPr>
        <w:spacing w:before="120" w:line="480" w:lineRule="auto"/>
        <w:rPr>
          <w:rFonts w:ascii="Arial" w:hAnsi="Arial" w:cs="Arial"/>
          <w:bCs/>
          <w:color w:val="4A442A" w:themeColor="background2" w:themeShade="40"/>
          <w:sz w:val="22"/>
          <w:szCs w:val="22"/>
        </w:rPr>
      </w:pPr>
      <w:r w:rsidRPr="000E213A">
        <w:rPr>
          <w:rFonts w:ascii="Arial" w:hAnsi="Arial" w:cs="Arial"/>
          <w:b/>
          <w:bCs/>
          <w:sz w:val="22"/>
          <w:szCs w:val="22"/>
        </w:rPr>
        <w:t>Key West, Florida Keys and Conch Republic…</w:t>
      </w:r>
      <w:r w:rsidR="004B01DD" w:rsidRPr="000E213A">
        <w:rPr>
          <w:rFonts w:ascii="Arial" w:hAnsi="Arial" w:cs="Arial"/>
          <w:b/>
          <w:bCs/>
          <w:sz w:val="22"/>
          <w:szCs w:val="22"/>
        </w:rPr>
        <w:t xml:space="preserve"> </w:t>
      </w:r>
      <w:r w:rsidR="002C0ACF">
        <w:rPr>
          <w:rFonts w:ascii="Arial" w:hAnsi="Arial" w:cs="Arial"/>
          <w:bCs/>
          <w:color w:val="4A442A" w:themeColor="background2" w:themeShade="40"/>
          <w:sz w:val="22"/>
          <w:szCs w:val="22"/>
        </w:rPr>
        <w:t>T</w:t>
      </w:r>
      <w:r w:rsidR="00D9256E">
        <w:rPr>
          <w:rFonts w:ascii="Arial" w:hAnsi="Arial" w:cs="Arial"/>
          <w:bCs/>
          <w:color w:val="4A442A" w:themeColor="background2" w:themeShade="40"/>
          <w:sz w:val="22"/>
          <w:szCs w:val="22"/>
        </w:rPr>
        <w:t xml:space="preserve">ake to the sea and enjoy time on the water aboard </w:t>
      </w:r>
      <w:r w:rsidR="002C0ACF">
        <w:rPr>
          <w:rFonts w:ascii="Arial" w:hAnsi="Arial" w:cs="Arial"/>
          <w:bCs/>
          <w:color w:val="4A442A" w:themeColor="background2" w:themeShade="40"/>
          <w:sz w:val="22"/>
          <w:szCs w:val="22"/>
        </w:rPr>
        <w:t>one of Key West’s</w:t>
      </w:r>
      <w:r w:rsidR="00D9256E">
        <w:rPr>
          <w:rFonts w:ascii="Arial" w:hAnsi="Arial" w:cs="Arial"/>
          <w:bCs/>
          <w:color w:val="4A442A" w:themeColor="background2" w:themeShade="40"/>
          <w:sz w:val="22"/>
          <w:szCs w:val="22"/>
        </w:rPr>
        <w:t xml:space="preserve"> </w:t>
      </w:r>
      <w:r w:rsidR="002C0ACF">
        <w:rPr>
          <w:rFonts w:ascii="Arial" w:hAnsi="Arial" w:cs="Arial"/>
          <w:bCs/>
          <w:color w:val="4A442A" w:themeColor="background2" w:themeShade="40"/>
          <w:sz w:val="22"/>
          <w:szCs w:val="22"/>
        </w:rPr>
        <w:t>ma</w:t>
      </w:r>
      <w:r w:rsidR="00D9256E">
        <w:rPr>
          <w:rFonts w:ascii="Arial" w:hAnsi="Arial" w:cs="Arial"/>
          <w:bCs/>
          <w:color w:val="4A442A" w:themeColor="background2" w:themeShade="40"/>
          <w:sz w:val="22"/>
          <w:szCs w:val="22"/>
        </w:rPr>
        <w:t>jestic schooner</w:t>
      </w:r>
      <w:r w:rsidR="002C0ACF">
        <w:rPr>
          <w:rFonts w:ascii="Arial" w:hAnsi="Arial" w:cs="Arial"/>
          <w:bCs/>
          <w:color w:val="4A442A" w:themeColor="background2" w:themeShade="40"/>
          <w:sz w:val="22"/>
          <w:szCs w:val="22"/>
        </w:rPr>
        <w:t>s,</w:t>
      </w:r>
      <w:r w:rsidR="00D9256E">
        <w:rPr>
          <w:rFonts w:ascii="Arial" w:hAnsi="Arial" w:cs="Arial"/>
          <w:bCs/>
          <w:color w:val="4A442A" w:themeColor="background2" w:themeShade="40"/>
          <w:sz w:val="22"/>
          <w:szCs w:val="22"/>
        </w:rPr>
        <w:t xml:space="preserve"> </w:t>
      </w:r>
      <w:r w:rsidR="002C0ACF">
        <w:rPr>
          <w:rFonts w:ascii="Arial" w:hAnsi="Arial" w:cs="Arial"/>
          <w:bCs/>
          <w:color w:val="4A442A" w:themeColor="background2" w:themeShade="40"/>
          <w:sz w:val="22"/>
          <w:szCs w:val="22"/>
        </w:rPr>
        <w:t xml:space="preserve">luxury catamaran or custom sloop, during the </w:t>
      </w:r>
      <w:r w:rsidR="007A076B" w:rsidRPr="000E213A">
        <w:rPr>
          <w:rFonts w:ascii="Arial" w:hAnsi="Arial" w:cs="Arial"/>
          <w:bCs/>
          <w:color w:val="4A442A" w:themeColor="background2" w:themeShade="40"/>
          <w:sz w:val="22"/>
          <w:szCs w:val="22"/>
        </w:rPr>
        <w:t>42</w:t>
      </w:r>
      <w:r w:rsidR="007A076B" w:rsidRPr="000E213A">
        <w:rPr>
          <w:rFonts w:ascii="Arial" w:hAnsi="Arial" w:cs="Arial"/>
          <w:bCs/>
          <w:color w:val="4A442A" w:themeColor="background2" w:themeShade="40"/>
          <w:sz w:val="22"/>
          <w:szCs w:val="22"/>
          <w:vertAlign w:val="superscript"/>
        </w:rPr>
        <w:t>nd</w:t>
      </w:r>
      <w:r w:rsidR="007A076B" w:rsidRPr="000E213A">
        <w:rPr>
          <w:rFonts w:ascii="Arial" w:hAnsi="Arial" w:cs="Arial"/>
          <w:bCs/>
          <w:color w:val="4A442A" w:themeColor="background2" w:themeShade="40"/>
          <w:sz w:val="22"/>
          <w:szCs w:val="22"/>
        </w:rPr>
        <w:t xml:space="preserve"> Anniversary Conch Republic Celebration</w:t>
      </w:r>
      <w:r w:rsidR="002C0ACF">
        <w:rPr>
          <w:rFonts w:ascii="Arial" w:hAnsi="Arial" w:cs="Arial"/>
          <w:bCs/>
          <w:color w:val="4A442A" w:themeColor="background2" w:themeShade="40"/>
          <w:sz w:val="22"/>
          <w:szCs w:val="22"/>
        </w:rPr>
        <w:t xml:space="preserve">, scheduled April 19 – 28, 2024.  </w:t>
      </w:r>
    </w:p>
    <w:p w14:paraId="4AFFBB70" w14:textId="132EFEC4" w:rsidR="000E213A" w:rsidRDefault="000E213A" w:rsidP="007A076B">
      <w:pPr>
        <w:spacing w:before="120" w:line="480" w:lineRule="auto"/>
        <w:rPr>
          <w:rFonts w:ascii="Arial" w:hAnsi="Arial" w:cs="Arial"/>
          <w:bCs/>
          <w:color w:val="4A442A" w:themeColor="background2" w:themeShade="40"/>
          <w:sz w:val="22"/>
          <w:szCs w:val="22"/>
        </w:rPr>
      </w:pPr>
    </w:p>
    <w:p w14:paraId="337DE46B" w14:textId="5AF92BAB" w:rsidR="002C0ACF" w:rsidRDefault="002C0ACF" w:rsidP="007A076B">
      <w:pPr>
        <w:spacing w:before="120" w:line="480" w:lineRule="auto"/>
        <w:rPr>
          <w:rFonts w:ascii="Arial" w:hAnsi="Arial" w:cs="Arial"/>
          <w:bCs/>
          <w:color w:val="4A442A" w:themeColor="background2" w:themeShade="40"/>
          <w:sz w:val="22"/>
          <w:szCs w:val="22"/>
        </w:rPr>
      </w:pPr>
      <w:r>
        <w:rPr>
          <w:rFonts w:ascii="Arial" w:hAnsi="Arial" w:cs="Arial"/>
          <w:bCs/>
          <w:color w:val="4A442A" w:themeColor="background2" w:themeShade="40"/>
          <w:sz w:val="22"/>
          <w:szCs w:val="22"/>
        </w:rPr>
        <w:t>Celebration Specialty Sails aboard schooner When and If include Pirate Sails (APR 20), Sail with the Conch Republic Military High Command (APR 21) and Sail Into History, with Keys historian Corey Malcom (APR 22.)</w:t>
      </w:r>
    </w:p>
    <w:p w14:paraId="1F8A158E" w14:textId="77777777" w:rsidR="002C0ACF" w:rsidRDefault="002C0ACF" w:rsidP="007A076B">
      <w:pPr>
        <w:spacing w:before="120" w:line="480" w:lineRule="auto"/>
        <w:rPr>
          <w:rFonts w:ascii="Arial" w:hAnsi="Arial" w:cs="Arial"/>
          <w:bCs/>
          <w:color w:val="4A442A" w:themeColor="background2" w:themeShade="40"/>
          <w:sz w:val="22"/>
          <w:szCs w:val="22"/>
        </w:rPr>
      </w:pPr>
      <w:r>
        <w:rPr>
          <w:rFonts w:ascii="Arial" w:hAnsi="Arial" w:cs="Arial"/>
          <w:bCs/>
          <w:color w:val="4A442A" w:themeColor="background2" w:themeShade="40"/>
          <w:sz w:val="22"/>
          <w:szCs w:val="22"/>
        </w:rPr>
        <w:t>The schooner Jolly II Rover is offering CR Naval Independence Boat Parade Sail (APR 26) and Pirate Sail (APR 27), prior to the Pirate Ball at Schooner Wharf Bar.  Danger Charters also offers sails including kayaking in the mangroves for those wishing to spend time in the water.</w:t>
      </w:r>
    </w:p>
    <w:p w14:paraId="2ACA3FFC" w14:textId="73CC04D0" w:rsidR="002C0ACF" w:rsidRDefault="002C0ACF" w:rsidP="007A076B">
      <w:pPr>
        <w:spacing w:before="120" w:line="480" w:lineRule="auto"/>
        <w:rPr>
          <w:rFonts w:ascii="Arial" w:hAnsi="Arial" w:cs="Arial"/>
          <w:bCs/>
          <w:color w:val="4A442A" w:themeColor="background2" w:themeShade="40"/>
          <w:sz w:val="22"/>
          <w:szCs w:val="22"/>
        </w:rPr>
      </w:pPr>
    </w:p>
    <w:p w14:paraId="042AB243" w14:textId="61F6FEA8" w:rsidR="000E213A" w:rsidRPr="002C0ACF" w:rsidRDefault="002C0ACF" w:rsidP="000E213A">
      <w:pPr>
        <w:spacing w:before="120" w:line="480" w:lineRule="auto"/>
        <w:rPr>
          <w:rFonts w:ascii="Arial" w:hAnsi="Arial" w:cs="Arial"/>
          <w:bCs/>
          <w:color w:val="4A442A" w:themeColor="background2" w:themeShade="40"/>
          <w:sz w:val="22"/>
          <w:szCs w:val="22"/>
        </w:rPr>
      </w:pPr>
      <w:r>
        <w:rPr>
          <w:rFonts w:ascii="Arial" w:hAnsi="Arial" w:cs="Arial"/>
          <w:bCs/>
          <w:color w:val="4A442A" w:themeColor="background2" w:themeShade="40"/>
          <w:sz w:val="22"/>
          <w:szCs w:val="22"/>
        </w:rPr>
        <w:t>The Schooner Wharf Wreckers CUP Series final race is scheduled April 28 and Key West harbor will be filled with vessels of all sizes preparing for the 1PM start to race to Sand Key Harbor.  To book passage for Day Sails, Sunset Cruises, and Specialty Sails, visit ConchRepublic.com.</w:t>
      </w:r>
    </w:p>
    <w:p w14:paraId="666C551E" w14:textId="77777777" w:rsidR="002C0ACF" w:rsidRDefault="002C0ACF" w:rsidP="000E213A">
      <w:pPr>
        <w:spacing w:before="120" w:line="480" w:lineRule="auto"/>
        <w:rPr>
          <w:rFonts w:ascii="Arial" w:eastAsia="Times New Roman" w:hAnsi="Arial" w:cs="Arial"/>
          <w:color w:val="4A442A" w:themeColor="background2" w:themeShade="40"/>
          <w:sz w:val="22"/>
          <w:szCs w:val="22"/>
        </w:rPr>
      </w:pPr>
    </w:p>
    <w:p w14:paraId="3FEED2EF" w14:textId="23E67856" w:rsidR="00B21510" w:rsidRPr="000E213A" w:rsidRDefault="002C0ACF" w:rsidP="000E213A">
      <w:pPr>
        <w:spacing w:before="120" w:line="480" w:lineRule="auto"/>
        <w:rPr>
          <w:rFonts w:ascii="Arial" w:hAnsi="Arial" w:cs="Arial"/>
          <w:color w:val="4A442A" w:themeColor="background2" w:themeShade="40"/>
          <w:sz w:val="22"/>
          <w:szCs w:val="22"/>
        </w:rPr>
      </w:pPr>
      <w:r>
        <w:rPr>
          <w:rFonts w:ascii="Arial" w:eastAsia="Times New Roman" w:hAnsi="Arial" w:cs="Arial"/>
          <w:color w:val="4A442A" w:themeColor="background2" w:themeShade="40"/>
          <w:sz w:val="22"/>
          <w:szCs w:val="22"/>
        </w:rPr>
        <w:t xml:space="preserve">The </w:t>
      </w:r>
      <w:r w:rsidR="00E734BA" w:rsidRPr="000E213A">
        <w:rPr>
          <w:rFonts w:ascii="Arial" w:eastAsia="Times New Roman" w:hAnsi="Arial" w:cs="Arial"/>
          <w:color w:val="4A442A" w:themeColor="background2" w:themeShade="40"/>
          <w:sz w:val="22"/>
          <w:szCs w:val="22"/>
        </w:rPr>
        <w:t>42</w:t>
      </w:r>
      <w:r w:rsidR="00E734BA" w:rsidRPr="000E213A">
        <w:rPr>
          <w:rFonts w:ascii="Arial" w:eastAsia="Times New Roman" w:hAnsi="Arial" w:cs="Arial"/>
          <w:color w:val="4A442A" w:themeColor="background2" w:themeShade="40"/>
          <w:sz w:val="22"/>
          <w:szCs w:val="22"/>
          <w:vertAlign w:val="superscript"/>
        </w:rPr>
        <w:t>nd</w:t>
      </w:r>
      <w:r w:rsidR="00E734BA" w:rsidRPr="000E213A">
        <w:rPr>
          <w:rFonts w:ascii="Arial" w:eastAsia="Times New Roman" w:hAnsi="Arial" w:cs="Arial"/>
          <w:color w:val="4A442A" w:themeColor="background2" w:themeShade="40"/>
          <w:sz w:val="22"/>
          <w:szCs w:val="22"/>
        </w:rPr>
        <w:t xml:space="preserve"> Conch Republic Independence </w:t>
      </w:r>
      <w:r w:rsidR="000E213A" w:rsidRPr="000E213A">
        <w:rPr>
          <w:rFonts w:ascii="Arial" w:eastAsia="Times New Roman" w:hAnsi="Arial" w:cs="Arial"/>
          <w:color w:val="4A442A" w:themeColor="background2" w:themeShade="40"/>
          <w:sz w:val="22"/>
          <w:szCs w:val="22"/>
        </w:rPr>
        <w:t xml:space="preserve">Celebration features over twenty fun events for all ages, and is </w:t>
      </w:r>
      <w:r w:rsidR="00A0556E" w:rsidRPr="000E213A">
        <w:rPr>
          <w:rFonts w:ascii="Arial" w:hAnsi="Arial" w:cs="Arial"/>
          <w:color w:val="4A442A" w:themeColor="background2" w:themeShade="40"/>
          <w:sz w:val="22"/>
          <w:szCs w:val="22"/>
        </w:rPr>
        <w:t>brought to you in part by the</w:t>
      </w:r>
      <w:r w:rsidR="001D7948" w:rsidRPr="000E213A">
        <w:rPr>
          <w:rFonts w:ascii="Arial" w:hAnsi="Arial" w:cs="Arial"/>
          <w:color w:val="4A442A" w:themeColor="background2" w:themeShade="40"/>
          <w:sz w:val="22"/>
          <w:szCs w:val="22"/>
        </w:rPr>
        <w:t xml:space="preserve"> </w:t>
      </w:r>
      <w:r w:rsidR="00B21510" w:rsidRPr="000E213A">
        <w:rPr>
          <w:rFonts w:ascii="Arial" w:hAnsi="Arial" w:cs="Arial"/>
          <w:color w:val="4A442A" w:themeColor="background2" w:themeShade="40"/>
          <w:sz w:val="22"/>
          <w:szCs w:val="22"/>
        </w:rPr>
        <w:t>Monroe County Tourist Development Council</w:t>
      </w:r>
      <w:r w:rsidR="001D7948" w:rsidRPr="000E213A">
        <w:rPr>
          <w:rFonts w:ascii="Arial" w:hAnsi="Arial" w:cs="Arial"/>
          <w:color w:val="4A442A" w:themeColor="background2" w:themeShade="40"/>
          <w:sz w:val="22"/>
          <w:szCs w:val="22"/>
        </w:rPr>
        <w:t xml:space="preserve"> </w:t>
      </w:r>
      <w:r w:rsidR="00EC3F18" w:rsidRPr="000E213A">
        <w:rPr>
          <w:rFonts w:ascii="Arial" w:hAnsi="Arial" w:cs="Arial"/>
          <w:color w:val="4A442A" w:themeColor="background2" w:themeShade="40"/>
          <w:sz w:val="22"/>
          <w:szCs w:val="22"/>
        </w:rPr>
        <w:t xml:space="preserve">DAC 1, </w:t>
      </w:r>
      <w:r>
        <w:rPr>
          <w:rFonts w:ascii="Arial" w:hAnsi="Arial" w:cs="Arial"/>
          <w:color w:val="4A442A" w:themeColor="background2" w:themeShade="40"/>
          <w:sz w:val="22"/>
          <w:szCs w:val="22"/>
        </w:rPr>
        <w:t xml:space="preserve">Conch Republic Military </w:t>
      </w:r>
      <w:r w:rsidR="001D7948" w:rsidRPr="000E213A">
        <w:rPr>
          <w:rFonts w:ascii="Arial" w:hAnsi="Arial" w:cs="Arial"/>
          <w:color w:val="4A442A" w:themeColor="background2" w:themeShade="40"/>
          <w:sz w:val="22"/>
          <w:szCs w:val="22"/>
        </w:rPr>
        <w:t xml:space="preserve">and </w:t>
      </w:r>
      <w:r w:rsidR="005E2566" w:rsidRPr="000E213A">
        <w:rPr>
          <w:rFonts w:ascii="Arial" w:hAnsi="Arial" w:cs="Arial"/>
          <w:color w:val="4A442A" w:themeColor="background2" w:themeShade="40"/>
          <w:sz w:val="22"/>
          <w:szCs w:val="22"/>
        </w:rPr>
        <w:t>Keys business community.</w:t>
      </w:r>
    </w:p>
    <w:p w14:paraId="781FD1E1" w14:textId="69D71AC7" w:rsidR="00B21510" w:rsidRPr="000E213A" w:rsidRDefault="00B21510" w:rsidP="00A0556E">
      <w:pPr>
        <w:jc w:val="center"/>
        <w:rPr>
          <w:rFonts w:ascii="Arial" w:hAnsi="Arial" w:cs="Arial"/>
          <w:color w:val="4A442A" w:themeColor="background2" w:themeShade="40"/>
          <w:sz w:val="22"/>
          <w:szCs w:val="22"/>
        </w:rPr>
      </w:pPr>
      <w:bookmarkStart w:id="0" w:name="_Hlk6340033"/>
      <w:r w:rsidRPr="000E213A">
        <w:rPr>
          <w:rFonts w:ascii="Arial" w:hAnsi="Arial" w:cs="Arial"/>
          <w:color w:val="4A442A" w:themeColor="background2" w:themeShade="40"/>
          <w:sz w:val="22"/>
          <w:szCs w:val="22"/>
        </w:rPr>
        <w:t>#</w:t>
      </w:r>
      <w:r w:rsidRPr="000E213A">
        <w:rPr>
          <w:rFonts w:ascii="Arial" w:hAnsi="Arial" w:cs="Arial"/>
          <w:color w:val="4A442A" w:themeColor="background2" w:themeShade="40"/>
          <w:sz w:val="22"/>
          <w:szCs w:val="22"/>
        </w:rPr>
        <w:tab/>
        <w:t>#</w:t>
      </w:r>
      <w:r w:rsidRPr="000E213A">
        <w:rPr>
          <w:rFonts w:ascii="Arial" w:hAnsi="Arial" w:cs="Arial"/>
          <w:color w:val="4A442A" w:themeColor="background2" w:themeShade="40"/>
          <w:sz w:val="22"/>
          <w:szCs w:val="22"/>
        </w:rPr>
        <w:tab/>
        <w:t>#</w:t>
      </w:r>
      <w:bookmarkEnd w:id="0"/>
    </w:p>
    <w:sectPr w:rsidR="00B21510" w:rsidRPr="000E213A" w:rsidSect="00380181">
      <w:headerReference w:type="default" r:id="rId8"/>
      <w:footerReference w:type="default" r:id="rId9"/>
      <w:pgSz w:w="12240" w:h="15840"/>
      <w:pgMar w:top="720" w:right="720" w:bottom="720" w:left="720" w:header="288" w:footer="14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0AFD26" w14:textId="77777777" w:rsidR="00380181" w:rsidRDefault="00380181" w:rsidP="00FF5B20">
      <w:r>
        <w:separator/>
      </w:r>
    </w:p>
  </w:endnote>
  <w:endnote w:type="continuationSeparator" w:id="0">
    <w:p w14:paraId="67D6B0A5" w14:textId="77777777" w:rsidR="00380181" w:rsidRDefault="00380181" w:rsidP="00FF5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altName w:val="Arial"/>
    <w:panose1 w:val="020B0604020202020204"/>
    <w:charset w:val="00"/>
    <w:family w:val="auto"/>
    <w:pitch w:val="variable"/>
    <w:sig w:usb0="F7FFAFFF" w:usb1="E9DFFFFF" w:usb2="0000003F" w:usb3="00000000" w:csb0="003F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E1664" w14:textId="2E711014" w:rsidR="0071240C" w:rsidRDefault="00032DE2">
    <w:pPr>
      <w:pStyle w:val="Footer"/>
    </w:pPr>
    <w:r>
      <w:rPr>
        <w:noProof/>
      </w:rPr>
      <w:drawing>
        <wp:anchor distT="0" distB="0" distL="114300" distR="114300" simplePos="0" relativeHeight="251670528" behindDoc="1" locked="0" layoutInCell="1" allowOverlap="1" wp14:anchorId="4189C32D" wp14:editId="0CB7DCEC">
          <wp:simplePos x="0" y="0"/>
          <wp:positionH relativeFrom="page">
            <wp:posOffset>5822989</wp:posOffset>
          </wp:positionH>
          <wp:positionV relativeFrom="page">
            <wp:posOffset>9037413</wp:posOffset>
          </wp:positionV>
          <wp:extent cx="1558518" cy="885522"/>
          <wp:effectExtent l="0" t="0" r="3810" b="0"/>
          <wp:wrapNone/>
          <wp:docPr id="1751009723" name="Picture 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09723" name="Picture 5"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58518" cy="88552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33DD5352" wp14:editId="664FE4DC">
          <wp:simplePos x="0" y="0"/>
          <wp:positionH relativeFrom="margin">
            <wp:posOffset>2517140</wp:posOffset>
          </wp:positionH>
          <wp:positionV relativeFrom="page">
            <wp:posOffset>8974985</wp:posOffset>
          </wp:positionV>
          <wp:extent cx="1453515" cy="1005840"/>
          <wp:effectExtent l="0" t="0" r="0" b="3810"/>
          <wp:wrapTight wrapText="bothSides">
            <wp:wrapPolygon edited="0">
              <wp:start x="0" y="0"/>
              <wp:lineTo x="0" y="21273"/>
              <wp:lineTo x="21232" y="21273"/>
              <wp:lineTo x="21232" y="0"/>
              <wp:lineTo x="0" y="0"/>
            </wp:wrapPolygon>
          </wp:wrapTight>
          <wp:docPr id="1688496693" name="Picture 3" descr="A blue and yellow flag with a sun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496693" name="Picture 3" descr="A blue and yellow flag with a sun and star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53515" cy="10058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06BE778B" wp14:editId="52C91EC8">
          <wp:simplePos x="0" y="0"/>
          <wp:positionH relativeFrom="margin">
            <wp:posOffset>1367790</wp:posOffset>
          </wp:positionH>
          <wp:positionV relativeFrom="margin">
            <wp:posOffset>7357005</wp:posOffset>
          </wp:positionV>
          <wp:extent cx="1005840" cy="1005840"/>
          <wp:effectExtent l="0" t="0" r="3810" b="3810"/>
          <wp:wrapTight wrapText="bothSides">
            <wp:wrapPolygon edited="0">
              <wp:start x="0" y="0"/>
              <wp:lineTo x="0" y="21273"/>
              <wp:lineTo x="21273" y="21273"/>
              <wp:lineTo x="21273" y="0"/>
              <wp:lineTo x="0" y="0"/>
            </wp:wrapPolygon>
          </wp:wrapTight>
          <wp:docPr id="366842445" name="Picture 3" descr="A blue circle with yellow sun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42445" name="Picture 3" descr="A blue circle with yellow sun and white 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margin">
            <wp14:pctWidth>0</wp14:pctWidth>
          </wp14:sizeRelH>
          <wp14:sizeRelV relativeFrom="margin">
            <wp14:pctHeight>0</wp14:pctHeight>
          </wp14:sizeRelV>
        </wp:anchor>
      </w:drawing>
    </w:r>
    <w:r w:rsidR="00A0556E">
      <w:rPr>
        <w:noProof/>
      </w:rPr>
      <w:drawing>
        <wp:anchor distT="0" distB="0" distL="114300" distR="114300" simplePos="0" relativeHeight="251669504" behindDoc="1" locked="0" layoutInCell="1" allowOverlap="1" wp14:anchorId="011E3EBB" wp14:editId="1AECC9BD">
          <wp:simplePos x="0" y="0"/>
          <wp:positionH relativeFrom="margin">
            <wp:posOffset>4091940</wp:posOffset>
          </wp:positionH>
          <wp:positionV relativeFrom="page">
            <wp:posOffset>8995410</wp:posOffset>
          </wp:positionV>
          <wp:extent cx="987425" cy="1005840"/>
          <wp:effectExtent l="0" t="0" r="3175" b="3810"/>
          <wp:wrapTight wrapText="bothSides">
            <wp:wrapPolygon edited="0">
              <wp:start x="7084" y="0"/>
              <wp:lineTo x="4167" y="1227"/>
              <wp:lineTo x="0" y="5318"/>
              <wp:lineTo x="0" y="15545"/>
              <wp:lineTo x="3334" y="19636"/>
              <wp:lineTo x="6251" y="21273"/>
              <wp:lineTo x="6668" y="21273"/>
              <wp:lineTo x="14585" y="21273"/>
              <wp:lineTo x="15002" y="21273"/>
              <wp:lineTo x="17919" y="19636"/>
              <wp:lineTo x="21253" y="15545"/>
              <wp:lineTo x="21253" y="5318"/>
              <wp:lineTo x="17086" y="1227"/>
              <wp:lineTo x="14585" y="0"/>
              <wp:lineTo x="7084" y="0"/>
            </wp:wrapPolygon>
          </wp:wrapTight>
          <wp:docPr id="1154689370" name="Picture 4" descr="A circular logo with a su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89370" name="Picture 4" descr="A circular logo with a sun and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987425" cy="1005840"/>
                  </a:xfrm>
                  <a:prstGeom prst="rect">
                    <a:avLst/>
                  </a:prstGeom>
                </pic:spPr>
              </pic:pic>
            </a:graphicData>
          </a:graphic>
          <wp14:sizeRelH relativeFrom="margin">
            <wp14:pctWidth>0</wp14:pctWidth>
          </wp14:sizeRelH>
          <wp14:sizeRelV relativeFrom="margin">
            <wp14:pctHeight>0</wp14:pctHeight>
          </wp14:sizeRelV>
        </wp:anchor>
      </w:drawing>
    </w:r>
    <w:r w:rsidR="000C6BD5">
      <w:rPr>
        <w:noProof/>
      </w:rPr>
      <w:drawing>
        <wp:anchor distT="0" distB="0" distL="114300" distR="114300" simplePos="0" relativeHeight="251665408" behindDoc="1" locked="0" layoutInCell="1" allowOverlap="1" wp14:anchorId="62ACA64C" wp14:editId="5581DCA3">
          <wp:simplePos x="0" y="0"/>
          <wp:positionH relativeFrom="margin">
            <wp:posOffset>-208915</wp:posOffset>
          </wp:positionH>
          <wp:positionV relativeFrom="page">
            <wp:posOffset>8990330</wp:posOffset>
          </wp:positionV>
          <wp:extent cx="1417320" cy="914400"/>
          <wp:effectExtent l="0" t="0" r="0" b="0"/>
          <wp:wrapTight wrapText="bothSides">
            <wp:wrapPolygon edited="0">
              <wp:start x="0" y="0"/>
              <wp:lineTo x="0" y="21150"/>
              <wp:lineTo x="21194" y="21150"/>
              <wp:lineTo x="21194" y="8100"/>
              <wp:lineTo x="20903" y="6750"/>
              <wp:lineTo x="13935" y="900"/>
              <wp:lineTo x="11903" y="0"/>
              <wp:lineTo x="0" y="0"/>
            </wp:wrapPolygon>
          </wp:wrapTight>
          <wp:docPr id="124598071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80713" name="Picture 1" descr="A close-up of a logo&#10;&#10;Description automatically generated"/>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17320" cy="914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F9C671" w14:textId="77777777" w:rsidR="00380181" w:rsidRDefault="00380181" w:rsidP="00FF5B20">
      <w:r>
        <w:separator/>
      </w:r>
    </w:p>
  </w:footnote>
  <w:footnote w:type="continuationSeparator" w:id="0">
    <w:p w14:paraId="5F70D526" w14:textId="77777777" w:rsidR="00380181" w:rsidRDefault="00380181" w:rsidP="00FF5B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05FD9" w14:textId="213A30FB" w:rsidR="0071240C" w:rsidRPr="002E1B99" w:rsidRDefault="0071240C" w:rsidP="00316480">
    <w:pPr>
      <w:rPr>
        <w:rFonts w:ascii="Calibri" w:eastAsia="Times New Roman" w:hAnsi="Calibri" w:cs="Calibri"/>
      </w:rPr>
    </w:pPr>
    <w:r>
      <w:rPr>
        <w:rFonts w:ascii="Arial" w:hAnsi="Arial" w:cs="Arial"/>
        <w:b/>
        <w:bCs/>
        <w:noProof/>
        <w14:ligatures w14:val="standardContextual"/>
      </w:rPr>
      <w:drawing>
        <wp:anchor distT="0" distB="0" distL="114300" distR="114300" simplePos="0" relativeHeight="251663360" behindDoc="1" locked="0" layoutInCell="1" allowOverlap="1" wp14:anchorId="5D9DB711" wp14:editId="14502499">
          <wp:simplePos x="0" y="0"/>
          <wp:positionH relativeFrom="margin">
            <wp:posOffset>4472940</wp:posOffset>
          </wp:positionH>
          <wp:positionV relativeFrom="page">
            <wp:posOffset>161925</wp:posOffset>
          </wp:positionV>
          <wp:extent cx="1453515" cy="1376045"/>
          <wp:effectExtent l="0" t="0" r="0" b="0"/>
          <wp:wrapTight wrapText="bothSides">
            <wp:wrapPolygon edited="0">
              <wp:start x="0" y="0"/>
              <wp:lineTo x="0" y="21231"/>
              <wp:lineTo x="21232" y="21231"/>
              <wp:lineTo x="21232" y="0"/>
              <wp:lineTo x="0" y="0"/>
            </wp:wrapPolygon>
          </wp:wrapTight>
          <wp:docPr id="744761581" name="Picture 1" descr="A beach with a conch shell and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61581" name="Picture 1" descr="A beach with a conch shell and a blue sky&#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3515" cy="1376045"/>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r w:rsidRPr="002E1B99">
      <w:rPr>
        <w:rFonts w:ascii="Arial" w:eastAsia="Times New Roman" w:hAnsi="Arial" w:cs="Arial"/>
        <w:b/>
        <w:bCs/>
        <w:sz w:val="27"/>
        <w:szCs w:val="27"/>
      </w:rPr>
      <w:t>FOR IMMEDIATE REL</w:t>
    </w:r>
    <w:r w:rsidR="00316480">
      <w:rPr>
        <w:rFonts w:ascii="Arial" w:eastAsia="Times New Roman" w:hAnsi="Arial" w:cs="Arial"/>
        <w:b/>
        <w:bCs/>
        <w:sz w:val="27"/>
        <w:szCs w:val="27"/>
      </w:rPr>
      <w:t>E</w:t>
    </w:r>
    <w:r w:rsidRPr="002E1B99">
      <w:rPr>
        <w:rFonts w:ascii="Arial" w:eastAsia="Times New Roman" w:hAnsi="Arial" w:cs="Arial"/>
        <w:b/>
        <w:bCs/>
        <w:sz w:val="27"/>
        <w:szCs w:val="27"/>
      </w:rPr>
      <w:t>ASE</w:t>
    </w:r>
  </w:p>
  <w:p w14:paraId="5BE9D83B" w14:textId="6BB72557" w:rsidR="0071240C" w:rsidRPr="002E1B99" w:rsidRDefault="00E80553" w:rsidP="0071240C">
    <w:pPr>
      <w:spacing w:before="120"/>
      <w:rPr>
        <w:rFonts w:ascii="Calibri" w:eastAsia="Times New Roman" w:hAnsi="Calibri" w:cs="Calibri"/>
      </w:rPr>
    </w:pPr>
    <w:r>
      <w:rPr>
        <w:rFonts w:ascii="Arial" w:eastAsia="Times New Roman" w:hAnsi="Arial" w:cs="Arial"/>
        <w:b/>
        <w:bCs/>
        <w:sz w:val="27"/>
        <w:szCs w:val="27"/>
      </w:rPr>
      <w:t xml:space="preserve">April </w:t>
    </w:r>
    <w:r w:rsidR="007A076B">
      <w:rPr>
        <w:rFonts w:ascii="Arial" w:eastAsia="Times New Roman" w:hAnsi="Arial" w:cs="Arial"/>
        <w:b/>
        <w:bCs/>
        <w:sz w:val="27"/>
        <w:szCs w:val="27"/>
      </w:rPr>
      <w:t>9</w:t>
    </w:r>
    <w:r w:rsidR="0071240C" w:rsidRPr="002E1B99">
      <w:rPr>
        <w:rFonts w:ascii="Arial" w:eastAsia="Times New Roman" w:hAnsi="Arial" w:cs="Arial"/>
        <w:b/>
        <w:bCs/>
        <w:sz w:val="27"/>
        <w:szCs w:val="27"/>
      </w:rPr>
      <w:t>, 202</w:t>
    </w:r>
    <w:r w:rsidR="0071240C">
      <w:rPr>
        <w:rFonts w:ascii="Arial" w:eastAsia="Times New Roman" w:hAnsi="Arial" w:cs="Arial"/>
        <w:b/>
        <w:bCs/>
        <w:sz w:val="27"/>
        <w:szCs w:val="27"/>
      </w:rPr>
      <w:t>4</w:t>
    </w:r>
    <w:r w:rsidR="0071240C" w:rsidRPr="002E1B99">
      <w:rPr>
        <w:rFonts w:ascii="Times New Roman" w:eastAsia="Times New Roman" w:hAnsi="Times New Roman" w:cs="Times New Roman"/>
      </w:rPr>
      <w:t> </w:t>
    </w:r>
  </w:p>
  <w:p w14:paraId="35192574" w14:textId="77777777" w:rsidR="0071240C" w:rsidRPr="002E1B99" w:rsidRDefault="0071240C" w:rsidP="0071240C">
    <w:pPr>
      <w:rPr>
        <w:rFonts w:ascii="Calibri" w:eastAsia="Times New Roman" w:hAnsi="Calibri" w:cs="Calibri"/>
      </w:rPr>
    </w:pPr>
    <w:r w:rsidRPr="002E1B99">
      <w:rPr>
        <w:rFonts w:ascii="Arial" w:eastAsia="Times New Roman" w:hAnsi="Arial" w:cs="Arial"/>
        <w:sz w:val="27"/>
        <w:szCs w:val="27"/>
      </w:rPr>
      <w:t> </w:t>
    </w:r>
    <w:r w:rsidRPr="002E1B99">
      <w:rPr>
        <w:rFonts w:ascii="Times New Roman" w:eastAsia="Times New Roman" w:hAnsi="Times New Roman" w:cs="Times New Roman"/>
      </w:rPr>
      <w:t> </w:t>
    </w:r>
  </w:p>
  <w:p w14:paraId="20BE9AB3" w14:textId="77777777" w:rsidR="0071240C" w:rsidRPr="002E1B99" w:rsidRDefault="0071240C" w:rsidP="0071240C">
    <w:pPr>
      <w:rPr>
        <w:rFonts w:ascii="Calibri" w:eastAsia="Times New Roman" w:hAnsi="Calibri" w:cs="Calibri"/>
      </w:rPr>
    </w:pPr>
    <w:r w:rsidRPr="002E1B99">
      <w:rPr>
        <w:rFonts w:ascii="Arial" w:eastAsia="Times New Roman" w:hAnsi="Arial" w:cs="Arial"/>
        <w:b/>
        <w:bCs/>
        <w:sz w:val="27"/>
        <w:szCs w:val="27"/>
      </w:rPr>
      <w:t>CONTACT:</w:t>
    </w:r>
    <w:r w:rsidRPr="002E1B99">
      <w:rPr>
        <w:rFonts w:ascii="Arial" w:eastAsia="Times New Roman" w:hAnsi="Arial" w:cs="Arial"/>
        <w:sz w:val="27"/>
        <w:szCs w:val="27"/>
      </w:rPr>
      <w:t>   Julie McEnroe</w:t>
    </w:r>
    <w:r w:rsidRPr="002E1B99">
      <w:rPr>
        <w:rFonts w:ascii="Times New Roman" w:eastAsia="Times New Roman" w:hAnsi="Times New Roman" w:cs="Times New Roman"/>
      </w:rPr>
      <w:t> </w:t>
    </w:r>
  </w:p>
  <w:p w14:paraId="4B418A69" w14:textId="77777777" w:rsidR="0071240C" w:rsidRPr="002E1B99" w:rsidRDefault="0071240C" w:rsidP="0071240C">
    <w:pPr>
      <w:rPr>
        <w:rFonts w:ascii="Calibri" w:eastAsia="Times New Roman" w:hAnsi="Calibri" w:cs="Calibri"/>
      </w:rPr>
    </w:pPr>
    <w:r w:rsidRPr="002E1B99">
      <w:rPr>
        <w:rFonts w:ascii="Arial" w:eastAsia="Times New Roman" w:hAnsi="Arial" w:cs="Arial"/>
        <w:b/>
        <w:bCs/>
        <w:sz w:val="27"/>
        <w:szCs w:val="27"/>
      </w:rPr>
      <w:t>PHONE:</w:t>
    </w:r>
    <w:r w:rsidRPr="002E1B99">
      <w:rPr>
        <w:rFonts w:ascii="Arial" w:eastAsia="Times New Roman" w:hAnsi="Arial" w:cs="Arial"/>
        <w:sz w:val="27"/>
        <w:szCs w:val="27"/>
      </w:rPr>
      <w:t>        305.923.0443</w:t>
    </w:r>
    <w:r w:rsidRPr="002E1B99">
      <w:rPr>
        <w:rFonts w:ascii="Times New Roman" w:eastAsia="Times New Roman" w:hAnsi="Times New Roman" w:cs="Times New Roman"/>
      </w:rPr>
      <w:t> </w:t>
    </w:r>
  </w:p>
  <w:p w14:paraId="672B3E94" w14:textId="407ECE61" w:rsidR="0071240C" w:rsidRPr="0099134D" w:rsidRDefault="0071240C" w:rsidP="00E734BA">
    <w:pPr>
      <w:rPr>
        <w:rFonts w:ascii="Arial" w:eastAsia="Times New Roman" w:hAnsi="Arial" w:cs="Arial"/>
        <w:b/>
        <w:bCs/>
        <w:sz w:val="2"/>
        <w:szCs w:val="2"/>
      </w:rPr>
    </w:pPr>
    <w:r w:rsidRPr="002E1B99">
      <w:rPr>
        <w:rFonts w:ascii="Arial" w:eastAsia="Times New Roman" w:hAnsi="Arial" w:cs="Arial"/>
        <w:b/>
        <w:bCs/>
        <w:sz w:val="27"/>
        <w:szCs w:val="27"/>
      </w:rPr>
      <w:t>EMAIL</w:t>
    </w:r>
    <w:r>
      <w:rPr>
        <w:rFonts w:ascii="Arial" w:eastAsia="Times New Roman" w:hAnsi="Arial" w:cs="Arial"/>
        <w:b/>
        <w:bCs/>
        <w:sz w:val="27"/>
        <w:szCs w:val="27"/>
      </w:rPr>
      <w:t>:</w:t>
    </w:r>
    <w:r>
      <w:rPr>
        <w:rFonts w:ascii="Arial" w:eastAsia="Times New Roman" w:hAnsi="Arial" w:cs="Arial"/>
        <w:b/>
        <w:bCs/>
        <w:sz w:val="27"/>
        <w:szCs w:val="27"/>
      </w:rPr>
      <w:tab/>
    </w:r>
    <w:r w:rsidRPr="009A36F9">
      <w:rPr>
        <w:rFonts w:ascii="Arial" w:eastAsia="Times New Roman" w:hAnsi="Arial" w:cs="Arial"/>
        <w:sz w:val="27"/>
        <w:szCs w:val="27"/>
      </w:rPr>
      <w:t xml:space="preserve">   JulieMcEnroe@hotmail.com</w:t>
    </w:r>
  </w:p>
  <w:p w14:paraId="047A33CB" w14:textId="48619C16" w:rsidR="0071240C" w:rsidRDefault="0071240C" w:rsidP="0071240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gutterAtTop/>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07F"/>
    <w:rsid w:val="00003985"/>
    <w:rsid w:val="00005C6F"/>
    <w:rsid w:val="00012BB3"/>
    <w:rsid w:val="0001407E"/>
    <w:rsid w:val="00027D12"/>
    <w:rsid w:val="00032DE2"/>
    <w:rsid w:val="00041924"/>
    <w:rsid w:val="0006569B"/>
    <w:rsid w:val="0006637A"/>
    <w:rsid w:val="00071BD9"/>
    <w:rsid w:val="00075090"/>
    <w:rsid w:val="00092424"/>
    <w:rsid w:val="00093E02"/>
    <w:rsid w:val="00095EF2"/>
    <w:rsid w:val="00096677"/>
    <w:rsid w:val="000B668E"/>
    <w:rsid w:val="000B7081"/>
    <w:rsid w:val="000C2F26"/>
    <w:rsid w:val="000C6BD5"/>
    <w:rsid w:val="000D4255"/>
    <w:rsid w:val="000D7339"/>
    <w:rsid w:val="000E213A"/>
    <w:rsid w:val="000E5C7E"/>
    <w:rsid w:val="000F36BE"/>
    <w:rsid w:val="000F7EF4"/>
    <w:rsid w:val="00102D75"/>
    <w:rsid w:val="00120082"/>
    <w:rsid w:val="001242CD"/>
    <w:rsid w:val="00131AC8"/>
    <w:rsid w:val="00133AB0"/>
    <w:rsid w:val="00141939"/>
    <w:rsid w:val="001562A9"/>
    <w:rsid w:val="00163ACE"/>
    <w:rsid w:val="00174EF0"/>
    <w:rsid w:val="00177754"/>
    <w:rsid w:val="00194FF7"/>
    <w:rsid w:val="00195161"/>
    <w:rsid w:val="001953E5"/>
    <w:rsid w:val="001A105A"/>
    <w:rsid w:val="001A1676"/>
    <w:rsid w:val="001A3688"/>
    <w:rsid w:val="001A7FC0"/>
    <w:rsid w:val="001B4B1F"/>
    <w:rsid w:val="001B4DCF"/>
    <w:rsid w:val="001B7783"/>
    <w:rsid w:val="001C08C5"/>
    <w:rsid w:val="001C19FE"/>
    <w:rsid w:val="001C3248"/>
    <w:rsid w:val="001D0223"/>
    <w:rsid w:val="001D1CE1"/>
    <w:rsid w:val="001D4293"/>
    <w:rsid w:val="001D7948"/>
    <w:rsid w:val="0020075A"/>
    <w:rsid w:val="002019D1"/>
    <w:rsid w:val="0021255E"/>
    <w:rsid w:val="00213F24"/>
    <w:rsid w:val="00220E42"/>
    <w:rsid w:val="00226A38"/>
    <w:rsid w:val="00233816"/>
    <w:rsid w:val="00240366"/>
    <w:rsid w:val="00251D1C"/>
    <w:rsid w:val="00251D8E"/>
    <w:rsid w:val="00262CD6"/>
    <w:rsid w:val="00271CBB"/>
    <w:rsid w:val="0029060F"/>
    <w:rsid w:val="002933A5"/>
    <w:rsid w:val="002A284B"/>
    <w:rsid w:val="002A3C05"/>
    <w:rsid w:val="002A4136"/>
    <w:rsid w:val="002A5EBC"/>
    <w:rsid w:val="002C0ACF"/>
    <w:rsid w:val="002C46F0"/>
    <w:rsid w:val="002C54CD"/>
    <w:rsid w:val="002D2C9B"/>
    <w:rsid w:val="002D6FAE"/>
    <w:rsid w:val="002D7C3D"/>
    <w:rsid w:val="002E1BCB"/>
    <w:rsid w:val="00300C44"/>
    <w:rsid w:val="00315F53"/>
    <w:rsid w:val="00316480"/>
    <w:rsid w:val="003244C4"/>
    <w:rsid w:val="00324916"/>
    <w:rsid w:val="003257D2"/>
    <w:rsid w:val="00330961"/>
    <w:rsid w:val="00331389"/>
    <w:rsid w:val="0033254E"/>
    <w:rsid w:val="003351DF"/>
    <w:rsid w:val="00351C88"/>
    <w:rsid w:val="003574F3"/>
    <w:rsid w:val="00361133"/>
    <w:rsid w:val="00380181"/>
    <w:rsid w:val="00387B6F"/>
    <w:rsid w:val="00392D1B"/>
    <w:rsid w:val="003951C8"/>
    <w:rsid w:val="003968AF"/>
    <w:rsid w:val="003A101B"/>
    <w:rsid w:val="003A33B0"/>
    <w:rsid w:val="003C73F0"/>
    <w:rsid w:val="003E66D8"/>
    <w:rsid w:val="003F5DDA"/>
    <w:rsid w:val="0040569E"/>
    <w:rsid w:val="00405BF8"/>
    <w:rsid w:val="00405CD6"/>
    <w:rsid w:val="00407A98"/>
    <w:rsid w:val="00411E1B"/>
    <w:rsid w:val="00415BFE"/>
    <w:rsid w:val="00417F46"/>
    <w:rsid w:val="00423047"/>
    <w:rsid w:val="004231D2"/>
    <w:rsid w:val="00427B8E"/>
    <w:rsid w:val="00436B00"/>
    <w:rsid w:val="004442E1"/>
    <w:rsid w:val="00445A73"/>
    <w:rsid w:val="00460EDA"/>
    <w:rsid w:val="00461A8A"/>
    <w:rsid w:val="004659B3"/>
    <w:rsid w:val="0047034B"/>
    <w:rsid w:val="00474808"/>
    <w:rsid w:val="004760C4"/>
    <w:rsid w:val="0049151E"/>
    <w:rsid w:val="00493431"/>
    <w:rsid w:val="004A3AB4"/>
    <w:rsid w:val="004A7115"/>
    <w:rsid w:val="004A73C8"/>
    <w:rsid w:val="004B01DD"/>
    <w:rsid w:val="004D0D89"/>
    <w:rsid w:val="004D60DB"/>
    <w:rsid w:val="004E27F3"/>
    <w:rsid w:val="004F3687"/>
    <w:rsid w:val="004F7DA2"/>
    <w:rsid w:val="005014FA"/>
    <w:rsid w:val="005267A9"/>
    <w:rsid w:val="005367A9"/>
    <w:rsid w:val="0054603B"/>
    <w:rsid w:val="00560F6C"/>
    <w:rsid w:val="0056758C"/>
    <w:rsid w:val="00576FC2"/>
    <w:rsid w:val="00580743"/>
    <w:rsid w:val="00581891"/>
    <w:rsid w:val="00582E29"/>
    <w:rsid w:val="005A53D4"/>
    <w:rsid w:val="005A53FD"/>
    <w:rsid w:val="005A6B9F"/>
    <w:rsid w:val="005B1D36"/>
    <w:rsid w:val="005B2C59"/>
    <w:rsid w:val="005C344C"/>
    <w:rsid w:val="005C5F75"/>
    <w:rsid w:val="005D2584"/>
    <w:rsid w:val="005E0562"/>
    <w:rsid w:val="005E2566"/>
    <w:rsid w:val="005E2FD8"/>
    <w:rsid w:val="005E6AA1"/>
    <w:rsid w:val="005E72C4"/>
    <w:rsid w:val="005F5D77"/>
    <w:rsid w:val="005F7A03"/>
    <w:rsid w:val="00603AFE"/>
    <w:rsid w:val="00604325"/>
    <w:rsid w:val="006248BE"/>
    <w:rsid w:val="00625369"/>
    <w:rsid w:val="00641F15"/>
    <w:rsid w:val="00652D9A"/>
    <w:rsid w:val="00670BB0"/>
    <w:rsid w:val="006713A0"/>
    <w:rsid w:val="00676272"/>
    <w:rsid w:val="006930D0"/>
    <w:rsid w:val="006A547C"/>
    <w:rsid w:val="006B1BBF"/>
    <w:rsid w:val="006B74CE"/>
    <w:rsid w:val="006D294C"/>
    <w:rsid w:val="006F6D37"/>
    <w:rsid w:val="0071240C"/>
    <w:rsid w:val="00714405"/>
    <w:rsid w:val="0071638B"/>
    <w:rsid w:val="007230EE"/>
    <w:rsid w:val="007262AA"/>
    <w:rsid w:val="007302E7"/>
    <w:rsid w:val="00747C31"/>
    <w:rsid w:val="00751581"/>
    <w:rsid w:val="00753203"/>
    <w:rsid w:val="007719DC"/>
    <w:rsid w:val="00774FDE"/>
    <w:rsid w:val="0077562D"/>
    <w:rsid w:val="007807A5"/>
    <w:rsid w:val="007823D7"/>
    <w:rsid w:val="0078416E"/>
    <w:rsid w:val="00796C1B"/>
    <w:rsid w:val="007A076B"/>
    <w:rsid w:val="007B0525"/>
    <w:rsid w:val="007B0622"/>
    <w:rsid w:val="007B7B42"/>
    <w:rsid w:val="007C0E33"/>
    <w:rsid w:val="007C4C4B"/>
    <w:rsid w:val="007D4DE5"/>
    <w:rsid w:val="007F17FD"/>
    <w:rsid w:val="007F607F"/>
    <w:rsid w:val="00806584"/>
    <w:rsid w:val="008067D3"/>
    <w:rsid w:val="00812E33"/>
    <w:rsid w:val="008131B2"/>
    <w:rsid w:val="00826905"/>
    <w:rsid w:val="00827556"/>
    <w:rsid w:val="00833A60"/>
    <w:rsid w:val="00837714"/>
    <w:rsid w:val="00837B0F"/>
    <w:rsid w:val="008407A4"/>
    <w:rsid w:val="00844F87"/>
    <w:rsid w:val="008471A0"/>
    <w:rsid w:val="0086542D"/>
    <w:rsid w:val="00867DB3"/>
    <w:rsid w:val="008739FF"/>
    <w:rsid w:val="008802E9"/>
    <w:rsid w:val="008820EF"/>
    <w:rsid w:val="008837BC"/>
    <w:rsid w:val="008857EB"/>
    <w:rsid w:val="00886431"/>
    <w:rsid w:val="008B26C1"/>
    <w:rsid w:val="008B7580"/>
    <w:rsid w:val="008C154E"/>
    <w:rsid w:val="008C387C"/>
    <w:rsid w:val="008E6349"/>
    <w:rsid w:val="008F3C25"/>
    <w:rsid w:val="008F4BD5"/>
    <w:rsid w:val="009002C7"/>
    <w:rsid w:val="009005EF"/>
    <w:rsid w:val="00902095"/>
    <w:rsid w:val="00912F61"/>
    <w:rsid w:val="00913EF1"/>
    <w:rsid w:val="00921954"/>
    <w:rsid w:val="009341CC"/>
    <w:rsid w:val="00940EE4"/>
    <w:rsid w:val="00945B6A"/>
    <w:rsid w:val="00956D89"/>
    <w:rsid w:val="009604BB"/>
    <w:rsid w:val="009606A1"/>
    <w:rsid w:val="00971BCE"/>
    <w:rsid w:val="00977428"/>
    <w:rsid w:val="0099134D"/>
    <w:rsid w:val="00994D97"/>
    <w:rsid w:val="009A02B3"/>
    <w:rsid w:val="009A36F9"/>
    <w:rsid w:val="009B21AC"/>
    <w:rsid w:val="009B3506"/>
    <w:rsid w:val="009B3AE6"/>
    <w:rsid w:val="009B661C"/>
    <w:rsid w:val="009C36FF"/>
    <w:rsid w:val="009D034B"/>
    <w:rsid w:val="009D3143"/>
    <w:rsid w:val="009E248C"/>
    <w:rsid w:val="009F25D3"/>
    <w:rsid w:val="009F3836"/>
    <w:rsid w:val="009F3E20"/>
    <w:rsid w:val="009F5586"/>
    <w:rsid w:val="009F7183"/>
    <w:rsid w:val="00A0118A"/>
    <w:rsid w:val="00A035B2"/>
    <w:rsid w:val="00A0556E"/>
    <w:rsid w:val="00A23BD9"/>
    <w:rsid w:val="00A34848"/>
    <w:rsid w:val="00A41C1D"/>
    <w:rsid w:val="00A50992"/>
    <w:rsid w:val="00A60AE0"/>
    <w:rsid w:val="00A66A20"/>
    <w:rsid w:val="00A70815"/>
    <w:rsid w:val="00A720EA"/>
    <w:rsid w:val="00A73CB0"/>
    <w:rsid w:val="00A82BF7"/>
    <w:rsid w:val="00A93325"/>
    <w:rsid w:val="00A94C0F"/>
    <w:rsid w:val="00A958E3"/>
    <w:rsid w:val="00AC254B"/>
    <w:rsid w:val="00AC55F1"/>
    <w:rsid w:val="00AD1328"/>
    <w:rsid w:val="00AE78A9"/>
    <w:rsid w:val="00AF3853"/>
    <w:rsid w:val="00AF407F"/>
    <w:rsid w:val="00AF44DE"/>
    <w:rsid w:val="00AF5345"/>
    <w:rsid w:val="00B01AF2"/>
    <w:rsid w:val="00B02ED9"/>
    <w:rsid w:val="00B174A6"/>
    <w:rsid w:val="00B21510"/>
    <w:rsid w:val="00B23E90"/>
    <w:rsid w:val="00B43C52"/>
    <w:rsid w:val="00B543DB"/>
    <w:rsid w:val="00B54428"/>
    <w:rsid w:val="00B6352F"/>
    <w:rsid w:val="00B92E23"/>
    <w:rsid w:val="00B9309A"/>
    <w:rsid w:val="00B96D91"/>
    <w:rsid w:val="00BB3470"/>
    <w:rsid w:val="00BB3A26"/>
    <w:rsid w:val="00BB6782"/>
    <w:rsid w:val="00BC74F1"/>
    <w:rsid w:val="00BD2FF3"/>
    <w:rsid w:val="00BD4616"/>
    <w:rsid w:val="00BF4665"/>
    <w:rsid w:val="00C05316"/>
    <w:rsid w:val="00C21C9E"/>
    <w:rsid w:val="00C320BF"/>
    <w:rsid w:val="00C374EA"/>
    <w:rsid w:val="00C37760"/>
    <w:rsid w:val="00C45B99"/>
    <w:rsid w:val="00C54CA8"/>
    <w:rsid w:val="00C55CAC"/>
    <w:rsid w:val="00C73E9B"/>
    <w:rsid w:val="00C74B26"/>
    <w:rsid w:val="00C75768"/>
    <w:rsid w:val="00C77F5F"/>
    <w:rsid w:val="00CB1469"/>
    <w:rsid w:val="00CB31F6"/>
    <w:rsid w:val="00CC239B"/>
    <w:rsid w:val="00CC2EC3"/>
    <w:rsid w:val="00CD6BF9"/>
    <w:rsid w:val="00CE0CC5"/>
    <w:rsid w:val="00CE2B80"/>
    <w:rsid w:val="00CF2FC7"/>
    <w:rsid w:val="00CF36F8"/>
    <w:rsid w:val="00CF4912"/>
    <w:rsid w:val="00D01220"/>
    <w:rsid w:val="00D02C9F"/>
    <w:rsid w:val="00D04BAA"/>
    <w:rsid w:val="00D135E2"/>
    <w:rsid w:val="00D15F0C"/>
    <w:rsid w:val="00D2151F"/>
    <w:rsid w:val="00D235F4"/>
    <w:rsid w:val="00D346FA"/>
    <w:rsid w:val="00D3581E"/>
    <w:rsid w:val="00D50556"/>
    <w:rsid w:val="00D531D2"/>
    <w:rsid w:val="00D61985"/>
    <w:rsid w:val="00D61F24"/>
    <w:rsid w:val="00D66B77"/>
    <w:rsid w:val="00D713DB"/>
    <w:rsid w:val="00D72F4C"/>
    <w:rsid w:val="00D7640E"/>
    <w:rsid w:val="00D77B7D"/>
    <w:rsid w:val="00D81B63"/>
    <w:rsid w:val="00D83FB4"/>
    <w:rsid w:val="00D86F41"/>
    <w:rsid w:val="00D9256E"/>
    <w:rsid w:val="00D94FB8"/>
    <w:rsid w:val="00DA7C5D"/>
    <w:rsid w:val="00DD43E9"/>
    <w:rsid w:val="00DF7D68"/>
    <w:rsid w:val="00E060A1"/>
    <w:rsid w:val="00E06BED"/>
    <w:rsid w:val="00E225CC"/>
    <w:rsid w:val="00E2449B"/>
    <w:rsid w:val="00E349CD"/>
    <w:rsid w:val="00E3601A"/>
    <w:rsid w:val="00E47968"/>
    <w:rsid w:val="00E53D9E"/>
    <w:rsid w:val="00E61067"/>
    <w:rsid w:val="00E63533"/>
    <w:rsid w:val="00E72150"/>
    <w:rsid w:val="00E734BA"/>
    <w:rsid w:val="00E77245"/>
    <w:rsid w:val="00E80553"/>
    <w:rsid w:val="00E86B6B"/>
    <w:rsid w:val="00E97F5F"/>
    <w:rsid w:val="00EA02E4"/>
    <w:rsid w:val="00EA1412"/>
    <w:rsid w:val="00EA2A60"/>
    <w:rsid w:val="00EA64EA"/>
    <w:rsid w:val="00EA7446"/>
    <w:rsid w:val="00EC3F18"/>
    <w:rsid w:val="00EC411E"/>
    <w:rsid w:val="00ED0F20"/>
    <w:rsid w:val="00EE503E"/>
    <w:rsid w:val="00EE7FFB"/>
    <w:rsid w:val="00F13E43"/>
    <w:rsid w:val="00F278EB"/>
    <w:rsid w:val="00F412FE"/>
    <w:rsid w:val="00F4160C"/>
    <w:rsid w:val="00F5048C"/>
    <w:rsid w:val="00F51661"/>
    <w:rsid w:val="00F56565"/>
    <w:rsid w:val="00F5745C"/>
    <w:rsid w:val="00F61A6D"/>
    <w:rsid w:val="00F7002D"/>
    <w:rsid w:val="00F7437A"/>
    <w:rsid w:val="00F84979"/>
    <w:rsid w:val="00F93C5D"/>
    <w:rsid w:val="00FA030A"/>
    <w:rsid w:val="00FA41C1"/>
    <w:rsid w:val="00FB4C2D"/>
    <w:rsid w:val="00FD4764"/>
    <w:rsid w:val="00FD7E82"/>
    <w:rsid w:val="00FE1BF6"/>
    <w:rsid w:val="00FF0DB8"/>
    <w:rsid w:val="00FF59E8"/>
    <w:rsid w:val="00FF5B20"/>
    <w:rsid w:val="00FF69CE"/>
    <w:rsid w:val="00FF7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4D095"/>
  <w15:docId w15:val="{434CC416-D029-AC46-A6EA-7D8B639D5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96D91"/>
    <w:rPr>
      <w:u w:val="single"/>
    </w:rPr>
  </w:style>
  <w:style w:type="paragraph" w:customStyle="1" w:styleId="Default">
    <w:name w:val="Default"/>
    <w:rsid w:val="00B96D91"/>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de-DE"/>
    </w:rPr>
  </w:style>
  <w:style w:type="paragraph" w:styleId="NormalWeb">
    <w:name w:val="Normal (Web)"/>
    <w:basedOn w:val="Normal"/>
    <w:uiPriority w:val="99"/>
    <w:unhideWhenUsed/>
    <w:rsid w:val="00B96D91"/>
    <w:pPr>
      <w:spacing w:before="100" w:beforeAutospacing="1" w:after="100" w:afterAutospacing="1"/>
    </w:pPr>
    <w:rPr>
      <w:rFonts w:ascii="Times New Roman" w:eastAsia="Times New Roman" w:hAnsi="Times New Roman" w:cs="Times New Roman"/>
    </w:rPr>
  </w:style>
  <w:style w:type="paragraph" w:customStyle="1" w:styleId="BasicParagraph">
    <w:name w:val="[Basic Paragraph]"/>
    <w:basedOn w:val="Normal"/>
    <w:uiPriority w:val="99"/>
    <w:rsid w:val="00095EF2"/>
    <w:pPr>
      <w:autoSpaceDE w:val="0"/>
      <w:autoSpaceDN w:val="0"/>
      <w:adjustRightInd w:val="0"/>
      <w:spacing w:line="288" w:lineRule="auto"/>
      <w:textAlignment w:val="center"/>
    </w:pPr>
    <w:rPr>
      <w:rFonts w:ascii="Minion Pro" w:hAnsi="Minion Pro" w:cs="Minion Pro"/>
      <w:color w:val="000000"/>
    </w:rPr>
  </w:style>
  <w:style w:type="character" w:styleId="UnresolvedMention">
    <w:name w:val="Unresolved Mention"/>
    <w:basedOn w:val="DefaultParagraphFont"/>
    <w:uiPriority w:val="99"/>
    <w:semiHidden/>
    <w:unhideWhenUsed/>
    <w:rsid w:val="001B4B1F"/>
    <w:rPr>
      <w:color w:val="605E5C"/>
      <w:shd w:val="clear" w:color="auto" w:fill="E1DFDD"/>
    </w:rPr>
  </w:style>
  <w:style w:type="paragraph" w:styleId="Header">
    <w:name w:val="header"/>
    <w:basedOn w:val="Normal"/>
    <w:link w:val="HeaderChar"/>
    <w:uiPriority w:val="99"/>
    <w:unhideWhenUsed/>
    <w:rsid w:val="00FF5B20"/>
    <w:pPr>
      <w:tabs>
        <w:tab w:val="center" w:pos="4680"/>
        <w:tab w:val="right" w:pos="9360"/>
      </w:tabs>
    </w:pPr>
  </w:style>
  <w:style w:type="character" w:customStyle="1" w:styleId="HeaderChar">
    <w:name w:val="Header Char"/>
    <w:basedOn w:val="DefaultParagraphFont"/>
    <w:link w:val="Header"/>
    <w:uiPriority w:val="99"/>
    <w:rsid w:val="00FF5B20"/>
  </w:style>
  <w:style w:type="paragraph" w:styleId="Footer">
    <w:name w:val="footer"/>
    <w:basedOn w:val="Normal"/>
    <w:link w:val="FooterChar"/>
    <w:uiPriority w:val="99"/>
    <w:unhideWhenUsed/>
    <w:rsid w:val="00FF5B20"/>
    <w:pPr>
      <w:tabs>
        <w:tab w:val="center" w:pos="4680"/>
        <w:tab w:val="right" w:pos="9360"/>
      </w:tabs>
    </w:pPr>
  </w:style>
  <w:style w:type="character" w:customStyle="1" w:styleId="FooterChar">
    <w:name w:val="Footer Char"/>
    <w:basedOn w:val="DefaultParagraphFont"/>
    <w:link w:val="Footer"/>
    <w:uiPriority w:val="99"/>
    <w:rsid w:val="00FF5B20"/>
  </w:style>
  <w:style w:type="paragraph" w:styleId="NoSpacing">
    <w:name w:val="No Spacing"/>
    <w:uiPriority w:val="1"/>
    <w:qFormat/>
    <w:rsid w:val="0071240C"/>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247218">
      <w:bodyDiv w:val="1"/>
      <w:marLeft w:val="0"/>
      <w:marRight w:val="0"/>
      <w:marTop w:val="0"/>
      <w:marBottom w:val="0"/>
      <w:divBdr>
        <w:top w:val="none" w:sz="0" w:space="0" w:color="auto"/>
        <w:left w:val="none" w:sz="0" w:space="0" w:color="auto"/>
        <w:bottom w:val="none" w:sz="0" w:space="0" w:color="auto"/>
        <w:right w:val="none" w:sz="0" w:space="0" w:color="auto"/>
      </w:divBdr>
      <w:divsChild>
        <w:div w:id="16077344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058407">
              <w:marLeft w:val="0"/>
              <w:marRight w:val="0"/>
              <w:marTop w:val="0"/>
              <w:marBottom w:val="0"/>
              <w:divBdr>
                <w:top w:val="none" w:sz="0" w:space="0" w:color="auto"/>
                <w:left w:val="none" w:sz="0" w:space="0" w:color="auto"/>
                <w:bottom w:val="none" w:sz="0" w:space="0" w:color="auto"/>
                <w:right w:val="none" w:sz="0" w:space="0" w:color="auto"/>
              </w:divBdr>
            </w:div>
          </w:divsChild>
        </w:div>
        <w:div w:id="2040230748">
          <w:marLeft w:val="0"/>
          <w:marRight w:val="0"/>
          <w:marTop w:val="0"/>
          <w:marBottom w:val="0"/>
          <w:divBdr>
            <w:top w:val="none" w:sz="0" w:space="0" w:color="auto"/>
            <w:left w:val="none" w:sz="0" w:space="0" w:color="auto"/>
            <w:bottom w:val="none" w:sz="0" w:space="0" w:color="auto"/>
            <w:right w:val="none" w:sz="0" w:space="0" w:color="auto"/>
          </w:divBdr>
        </w:div>
        <w:div w:id="705132600">
          <w:marLeft w:val="0"/>
          <w:marRight w:val="0"/>
          <w:marTop w:val="0"/>
          <w:marBottom w:val="0"/>
          <w:divBdr>
            <w:top w:val="none" w:sz="0" w:space="0" w:color="auto"/>
            <w:left w:val="none" w:sz="0" w:space="0" w:color="auto"/>
            <w:bottom w:val="none" w:sz="0" w:space="0" w:color="auto"/>
            <w:right w:val="none" w:sz="0" w:space="0" w:color="auto"/>
          </w:divBdr>
        </w:div>
        <w:div w:id="368729658">
          <w:marLeft w:val="0"/>
          <w:marRight w:val="0"/>
          <w:marTop w:val="0"/>
          <w:marBottom w:val="0"/>
          <w:divBdr>
            <w:top w:val="none" w:sz="0" w:space="0" w:color="auto"/>
            <w:left w:val="none" w:sz="0" w:space="0" w:color="auto"/>
            <w:bottom w:val="none" w:sz="0" w:space="0" w:color="auto"/>
            <w:right w:val="none" w:sz="0" w:space="0" w:color="auto"/>
          </w:divBdr>
          <w:divsChild>
            <w:div w:id="582222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237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1">
          <w:marLeft w:val="0"/>
          <w:marRight w:val="0"/>
          <w:marTop w:val="0"/>
          <w:marBottom w:val="0"/>
          <w:divBdr>
            <w:top w:val="none" w:sz="0" w:space="0" w:color="auto"/>
            <w:left w:val="none" w:sz="0" w:space="0" w:color="auto"/>
            <w:bottom w:val="none" w:sz="0" w:space="0" w:color="auto"/>
            <w:right w:val="none" w:sz="0" w:space="0" w:color="auto"/>
          </w:divBdr>
        </w:div>
      </w:divsChild>
    </w:div>
    <w:div w:id="1274047752">
      <w:bodyDiv w:val="1"/>
      <w:marLeft w:val="0"/>
      <w:marRight w:val="0"/>
      <w:marTop w:val="0"/>
      <w:marBottom w:val="0"/>
      <w:divBdr>
        <w:top w:val="none" w:sz="0" w:space="0" w:color="auto"/>
        <w:left w:val="none" w:sz="0" w:space="0" w:color="auto"/>
        <w:bottom w:val="none" w:sz="0" w:space="0" w:color="auto"/>
        <w:right w:val="none" w:sz="0" w:space="0" w:color="auto"/>
      </w:divBdr>
      <w:divsChild>
        <w:div w:id="1008410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6765206">
              <w:marLeft w:val="0"/>
              <w:marRight w:val="0"/>
              <w:marTop w:val="0"/>
              <w:marBottom w:val="0"/>
              <w:divBdr>
                <w:top w:val="none" w:sz="0" w:space="0" w:color="auto"/>
                <w:left w:val="none" w:sz="0" w:space="0" w:color="auto"/>
                <w:bottom w:val="none" w:sz="0" w:space="0" w:color="auto"/>
                <w:right w:val="none" w:sz="0" w:space="0" w:color="auto"/>
              </w:divBdr>
            </w:div>
          </w:divsChild>
        </w:div>
        <w:div w:id="1538276143">
          <w:marLeft w:val="0"/>
          <w:marRight w:val="0"/>
          <w:marTop w:val="0"/>
          <w:marBottom w:val="0"/>
          <w:divBdr>
            <w:top w:val="none" w:sz="0" w:space="0" w:color="auto"/>
            <w:left w:val="none" w:sz="0" w:space="0" w:color="auto"/>
            <w:bottom w:val="none" w:sz="0" w:space="0" w:color="auto"/>
            <w:right w:val="none" w:sz="0" w:space="0" w:color="auto"/>
          </w:divBdr>
        </w:div>
        <w:div w:id="74983787">
          <w:marLeft w:val="0"/>
          <w:marRight w:val="0"/>
          <w:marTop w:val="0"/>
          <w:marBottom w:val="0"/>
          <w:divBdr>
            <w:top w:val="none" w:sz="0" w:space="0" w:color="auto"/>
            <w:left w:val="none" w:sz="0" w:space="0" w:color="auto"/>
            <w:bottom w:val="none" w:sz="0" w:space="0" w:color="auto"/>
            <w:right w:val="none" w:sz="0" w:space="0" w:color="auto"/>
          </w:divBdr>
        </w:div>
        <w:div w:id="24600455">
          <w:marLeft w:val="0"/>
          <w:marRight w:val="0"/>
          <w:marTop w:val="0"/>
          <w:marBottom w:val="0"/>
          <w:divBdr>
            <w:top w:val="none" w:sz="0" w:space="0" w:color="auto"/>
            <w:left w:val="none" w:sz="0" w:space="0" w:color="auto"/>
            <w:bottom w:val="none" w:sz="0" w:space="0" w:color="auto"/>
            <w:right w:val="none" w:sz="0" w:space="0" w:color="auto"/>
          </w:divBdr>
          <w:divsChild>
            <w:div w:id="1218662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41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93739">
          <w:marLeft w:val="0"/>
          <w:marRight w:val="0"/>
          <w:marTop w:val="0"/>
          <w:marBottom w:val="0"/>
          <w:divBdr>
            <w:top w:val="none" w:sz="0" w:space="0" w:color="auto"/>
            <w:left w:val="none" w:sz="0" w:space="0" w:color="auto"/>
            <w:bottom w:val="none" w:sz="0" w:space="0" w:color="auto"/>
            <w:right w:val="none" w:sz="0" w:space="0" w:color="auto"/>
          </w:divBdr>
        </w:div>
      </w:divsChild>
    </w:div>
    <w:div w:id="1295141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5" Type="http://schemas.openxmlformats.org/officeDocument/2006/relationships/image" Target="media/image6.jp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 xmlns="http://schemas.apple.com/cocoa/2006/metadata">
  <generator>CocoaOOXMLWriter/2113.2</generator>
</me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26664-2A10-404D-9DC1-FAFA05DDBE34}">
  <ds:schemaRefs>
    <ds:schemaRef ds:uri="http://schemas.apple.com/cocoa/2006/metadata"/>
  </ds:schemaRefs>
</ds:datastoreItem>
</file>

<file path=customXml/itemProps2.xml><?xml version="1.0" encoding="utf-8"?>
<ds:datastoreItem xmlns:ds="http://schemas.openxmlformats.org/officeDocument/2006/customXml" ds:itemID="{9D160A44-E27B-4CD7-A782-9448A67D4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222</Words>
  <Characters>1271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martin</dc:creator>
  <cp:lastModifiedBy>Julie McEnroe -- Schooner WOLF</cp:lastModifiedBy>
  <cp:revision>2</cp:revision>
  <cp:lastPrinted>2024-04-09T15:12:00Z</cp:lastPrinted>
  <dcterms:created xsi:type="dcterms:W3CDTF">2024-04-09T15:15:00Z</dcterms:created>
  <dcterms:modified xsi:type="dcterms:W3CDTF">2024-04-09T15:15:00Z</dcterms:modified>
</cp:coreProperties>
</file>